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38" w:rsidRPr="002A0938" w:rsidRDefault="002A0938" w:rsidP="002A0938">
      <w:pPr>
        <w:widowControl/>
        <w:jc w:val="center"/>
        <w:outlineLvl w:val="0"/>
        <w:rPr>
          <w:rFonts w:ascii="微软雅黑" w:eastAsia="微软雅黑" w:hAnsi="微软雅黑" w:cs="宋体"/>
          <w:b/>
          <w:bCs/>
          <w:color w:val="4B4B4B"/>
          <w:kern w:val="36"/>
          <w:sz w:val="30"/>
          <w:szCs w:val="30"/>
        </w:rPr>
      </w:pPr>
      <w:r w:rsidRPr="002A0938">
        <w:rPr>
          <w:rFonts w:ascii="微软雅黑" w:eastAsia="微软雅黑" w:hAnsi="微软雅黑" w:cs="宋体" w:hint="eastAsia"/>
          <w:b/>
          <w:bCs/>
          <w:color w:val="4B4B4B"/>
          <w:kern w:val="36"/>
          <w:sz w:val="30"/>
          <w:szCs w:val="30"/>
        </w:rPr>
        <w:t>教育部办公厅关于2020-2021学年面向中小学生的全国性竞赛活动名单的公示</w:t>
      </w:r>
    </w:p>
    <w:p w:rsidR="002A0938" w:rsidRPr="002A0938" w:rsidRDefault="002A0938" w:rsidP="002A0938">
      <w:pPr>
        <w:widowControl/>
        <w:jc w:val="left"/>
        <w:rPr>
          <w:rFonts w:ascii="微软雅黑" w:eastAsia="微软雅黑" w:hAnsi="微软雅黑" w:cs="宋体" w:hint="eastAsia"/>
          <w:color w:val="4B4B4B"/>
          <w:kern w:val="0"/>
          <w:sz w:val="24"/>
        </w:rPr>
      </w:pPr>
      <w:r w:rsidRPr="002A0938">
        <w:rPr>
          <w:rFonts w:ascii="微软雅黑" w:eastAsia="微软雅黑" w:hAnsi="微软雅黑" w:cs="宋体" w:hint="eastAsia"/>
          <w:color w:val="4B4B4B"/>
          <w:kern w:val="0"/>
          <w:sz w:val="24"/>
        </w:rPr>
        <w:t xml:space="preserve">　　根据《教育部办公厅印发&lt;关于面向中小学生的全国性竞赛活动管理办法（试行）&gt;的通知》（</w:t>
      </w:r>
      <w:proofErr w:type="gramStart"/>
      <w:r w:rsidRPr="002A0938">
        <w:rPr>
          <w:rFonts w:ascii="微软雅黑" w:eastAsia="微软雅黑" w:hAnsi="微软雅黑" w:cs="宋体" w:hint="eastAsia"/>
          <w:color w:val="4B4B4B"/>
          <w:kern w:val="0"/>
          <w:sz w:val="24"/>
        </w:rPr>
        <w:t>教基厅〔2018〕</w:t>
      </w:r>
      <w:proofErr w:type="gramEnd"/>
      <w:r w:rsidRPr="002A0938">
        <w:rPr>
          <w:rFonts w:ascii="微软雅黑" w:eastAsia="微软雅黑" w:hAnsi="微软雅黑" w:cs="宋体" w:hint="eastAsia"/>
          <w:color w:val="4B4B4B"/>
          <w:kern w:val="0"/>
          <w:sz w:val="24"/>
        </w:rPr>
        <w:t>9号）精神，由主办单位自主申报，经组织专家进行形式审核、通讯评审、业务范围评审、会议评审，拟确定中国青少年机器人竞赛等35项竞赛为2020-2021学年面向中小学生开展的全国性竞赛活动，举办时间原则上为2021年8月前；人员聚集的竞赛具体举办时，主办单位须报举办地疫情防控部门同意。现就相关信息予以公示，公示期为2020年7月1日至7日。至此，2019年公布的竞赛项目举办周期已完结。</w:t>
      </w:r>
    </w:p>
    <w:p w:rsidR="002A0938" w:rsidRPr="002A0938" w:rsidRDefault="002A0938" w:rsidP="002A0938">
      <w:pPr>
        <w:widowControl/>
        <w:jc w:val="left"/>
        <w:rPr>
          <w:rFonts w:ascii="微软雅黑" w:eastAsia="微软雅黑" w:hAnsi="微软雅黑" w:cs="宋体" w:hint="eastAsia"/>
          <w:color w:val="4B4B4B"/>
          <w:kern w:val="0"/>
          <w:sz w:val="24"/>
        </w:rPr>
      </w:pPr>
      <w:r w:rsidRPr="002A0938">
        <w:rPr>
          <w:rFonts w:ascii="微软雅黑" w:eastAsia="微软雅黑" w:hAnsi="微软雅黑" w:cs="宋体" w:hint="eastAsia"/>
          <w:color w:val="4B4B4B"/>
          <w:kern w:val="0"/>
          <w:sz w:val="24"/>
        </w:rPr>
        <w:t xml:space="preserve">　　公示期内，如有异议，请以书面形式反映。以单位名义反映的须加盖本单位公章，以个人名义反映的应署真实姓名、身份证号，写明联系电话。反映情况的书面意见请于2020年7月7日之前通过信函邮寄，或以电子邮件方式发送至教育部基础教育司，逾期及匿名反映不予受理。</w:t>
      </w:r>
    </w:p>
    <w:p w:rsidR="002A0938" w:rsidRPr="002A0938" w:rsidRDefault="002A0938" w:rsidP="002A0938">
      <w:pPr>
        <w:widowControl/>
        <w:jc w:val="left"/>
        <w:rPr>
          <w:rFonts w:ascii="微软雅黑" w:eastAsia="微软雅黑" w:hAnsi="微软雅黑" w:cs="宋体" w:hint="eastAsia"/>
          <w:color w:val="4B4B4B"/>
          <w:kern w:val="0"/>
          <w:sz w:val="24"/>
        </w:rPr>
      </w:pPr>
      <w:r w:rsidRPr="002A0938">
        <w:rPr>
          <w:rFonts w:ascii="微软雅黑" w:eastAsia="微软雅黑" w:hAnsi="微软雅黑" w:cs="宋体" w:hint="eastAsia"/>
          <w:color w:val="4B4B4B"/>
          <w:kern w:val="0"/>
          <w:sz w:val="24"/>
        </w:rPr>
        <w:t xml:space="preserve">　　通讯地址：北京市西城区大木仓胡同37号教育部基础教育司（邮政编码：100816）</w:t>
      </w:r>
    </w:p>
    <w:p w:rsidR="002A0938" w:rsidRPr="002A0938" w:rsidRDefault="002A0938" w:rsidP="002A0938">
      <w:pPr>
        <w:widowControl/>
        <w:jc w:val="left"/>
        <w:rPr>
          <w:rFonts w:ascii="微软雅黑" w:eastAsia="微软雅黑" w:hAnsi="微软雅黑" w:cs="宋体" w:hint="eastAsia"/>
          <w:color w:val="4B4B4B"/>
          <w:kern w:val="0"/>
          <w:sz w:val="24"/>
        </w:rPr>
      </w:pPr>
      <w:r w:rsidRPr="002A0938">
        <w:rPr>
          <w:rFonts w:ascii="微软雅黑" w:eastAsia="微软雅黑" w:hAnsi="微软雅黑" w:cs="宋体" w:hint="eastAsia"/>
          <w:color w:val="4B4B4B"/>
          <w:kern w:val="0"/>
          <w:sz w:val="24"/>
        </w:rPr>
        <w:t xml:space="preserve">　　电子邮箱：jybjjs@163.com</w:t>
      </w:r>
    </w:p>
    <w:p w:rsidR="002A0938" w:rsidRPr="002A0938" w:rsidRDefault="002A0938" w:rsidP="002A0938">
      <w:pPr>
        <w:widowControl/>
        <w:jc w:val="left"/>
        <w:rPr>
          <w:rFonts w:ascii="微软雅黑" w:eastAsia="微软雅黑" w:hAnsi="微软雅黑" w:cs="宋体" w:hint="eastAsia"/>
          <w:color w:val="4B4B4B"/>
          <w:kern w:val="0"/>
          <w:sz w:val="24"/>
        </w:rPr>
      </w:pPr>
      <w:r w:rsidRPr="002A0938">
        <w:rPr>
          <w:rFonts w:ascii="微软雅黑" w:eastAsia="微软雅黑" w:hAnsi="微软雅黑" w:cs="宋体" w:hint="eastAsia"/>
          <w:color w:val="4B4B4B"/>
          <w:kern w:val="0"/>
          <w:sz w:val="24"/>
        </w:rPr>
        <w:t xml:space="preserve">　　附件：</w:t>
      </w:r>
      <w:r w:rsidRPr="00B3465D">
        <w:rPr>
          <w:rFonts w:ascii="微软雅黑" w:eastAsia="微软雅黑" w:hAnsi="微软雅黑" w:cs="宋体" w:hint="eastAsia"/>
          <w:color w:val="4B4B4B"/>
          <w:kern w:val="0"/>
          <w:sz w:val="24"/>
        </w:rPr>
        <w:t>2020-2021学年面向中小学生的全国性竞赛活动名单</w:t>
      </w:r>
    </w:p>
    <w:p w:rsidR="002A0938" w:rsidRPr="002A0938" w:rsidRDefault="002A0938" w:rsidP="002A0938">
      <w:pPr>
        <w:widowControl/>
        <w:jc w:val="right"/>
        <w:rPr>
          <w:rFonts w:ascii="微软雅黑" w:eastAsia="微软雅黑" w:hAnsi="微软雅黑" w:cs="宋体" w:hint="eastAsia"/>
          <w:color w:val="4B4B4B"/>
          <w:kern w:val="0"/>
          <w:sz w:val="24"/>
        </w:rPr>
      </w:pPr>
      <w:r w:rsidRPr="002A0938">
        <w:rPr>
          <w:rFonts w:ascii="微软雅黑" w:eastAsia="微软雅黑" w:hAnsi="微软雅黑" w:cs="宋体" w:hint="eastAsia"/>
          <w:color w:val="4B4B4B"/>
          <w:kern w:val="0"/>
          <w:sz w:val="24"/>
        </w:rPr>
        <w:t>教育部办公厅</w:t>
      </w:r>
    </w:p>
    <w:p w:rsidR="002A0938" w:rsidRPr="002A0938" w:rsidRDefault="002A0938" w:rsidP="002A0938">
      <w:pPr>
        <w:widowControl/>
        <w:jc w:val="right"/>
        <w:rPr>
          <w:rFonts w:ascii="微软雅黑" w:eastAsia="微软雅黑" w:hAnsi="微软雅黑" w:cs="宋体" w:hint="eastAsia"/>
          <w:color w:val="4B4B4B"/>
          <w:kern w:val="0"/>
          <w:sz w:val="24"/>
        </w:rPr>
      </w:pPr>
      <w:bookmarkStart w:id="0" w:name="_GoBack"/>
      <w:bookmarkEnd w:id="0"/>
      <w:r w:rsidRPr="002A0938">
        <w:rPr>
          <w:rFonts w:ascii="微软雅黑" w:eastAsia="微软雅黑" w:hAnsi="微软雅黑" w:cs="宋体" w:hint="eastAsia"/>
          <w:color w:val="4B4B4B"/>
          <w:kern w:val="0"/>
          <w:sz w:val="24"/>
        </w:rPr>
        <w:t>2020年7月1日</w:t>
      </w:r>
    </w:p>
    <w:p w:rsidR="002A0938" w:rsidRDefault="002A0938">
      <w:pPr>
        <w:spacing w:line="560" w:lineRule="exact"/>
        <w:ind w:leftChars="-338" w:left="-91" w:hangingChars="221" w:hanging="619"/>
        <w:jc w:val="left"/>
        <w:rPr>
          <w:rFonts w:ascii="仿宋_GB2312" w:eastAsia="仿宋_GB2312" w:hAnsi="仿宋_GB2312" w:cs="仿宋_GB2312"/>
          <w:sz w:val="28"/>
          <w:szCs w:val="32"/>
        </w:rPr>
      </w:pPr>
    </w:p>
    <w:p w:rsidR="002A0938" w:rsidRDefault="002A0938">
      <w:pPr>
        <w:spacing w:line="560" w:lineRule="exact"/>
        <w:ind w:leftChars="-338" w:left="-91" w:hangingChars="221" w:hanging="619"/>
        <w:jc w:val="left"/>
        <w:rPr>
          <w:rFonts w:ascii="仿宋_GB2312" w:eastAsia="仿宋_GB2312" w:hAnsi="仿宋_GB2312" w:cs="仿宋_GB2312" w:hint="eastAsia"/>
          <w:sz w:val="28"/>
          <w:szCs w:val="32"/>
        </w:rPr>
      </w:pPr>
    </w:p>
    <w:p w:rsidR="002A0938" w:rsidRDefault="002A0938">
      <w:pPr>
        <w:spacing w:line="560" w:lineRule="exact"/>
        <w:ind w:leftChars="-338" w:left="-91" w:hangingChars="221" w:hanging="619"/>
        <w:jc w:val="left"/>
        <w:rPr>
          <w:rFonts w:ascii="仿宋_GB2312" w:eastAsia="仿宋_GB2312" w:hAnsi="仿宋_GB2312" w:cs="仿宋_GB2312"/>
          <w:sz w:val="28"/>
          <w:szCs w:val="32"/>
        </w:rPr>
      </w:pPr>
    </w:p>
    <w:p w:rsidR="00C02B0C" w:rsidRDefault="00D87268">
      <w:pPr>
        <w:spacing w:line="560" w:lineRule="exact"/>
        <w:ind w:leftChars="-338" w:left="-91" w:hangingChars="221" w:hanging="619"/>
        <w:jc w:val="left"/>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附件</w:t>
      </w:r>
    </w:p>
    <w:p w:rsidR="00C02B0C" w:rsidRDefault="00C02B0C">
      <w:pPr>
        <w:spacing w:line="560" w:lineRule="exact"/>
        <w:ind w:leftChars="-338" w:left="-91" w:hangingChars="221" w:hanging="619"/>
        <w:jc w:val="left"/>
        <w:rPr>
          <w:rFonts w:ascii="仿宋_GB2312" w:eastAsia="仿宋_GB2312" w:hAnsi="仿宋_GB2312" w:cs="仿宋_GB2312"/>
          <w:sz w:val="28"/>
          <w:szCs w:val="32"/>
        </w:rPr>
      </w:pPr>
    </w:p>
    <w:p w:rsidR="00C02B0C" w:rsidRDefault="00D87268">
      <w:pPr>
        <w:spacing w:line="560" w:lineRule="exact"/>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t>2020</w:t>
      </w:r>
      <w:r>
        <w:rPr>
          <w:rFonts w:ascii="黑体" w:eastAsia="黑体" w:hAnsi="黑体" w:cs="黑体" w:hint="eastAsia"/>
          <w:sz w:val="32"/>
          <w:szCs w:val="32"/>
        </w:rPr>
        <w:t>—</w:t>
      </w:r>
      <w:r>
        <w:rPr>
          <w:rFonts w:ascii="黑体" w:eastAsia="黑体" w:hAnsi="黑体" w:cs="黑体" w:hint="eastAsia"/>
          <w:color w:val="000000"/>
          <w:kern w:val="0"/>
          <w:sz w:val="36"/>
          <w:szCs w:val="36"/>
        </w:rPr>
        <w:t>2021</w:t>
      </w:r>
      <w:r>
        <w:rPr>
          <w:rFonts w:ascii="黑体" w:eastAsia="黑体" w:hAnsi="黑体" w:cs="黑体" w:hint="eastAsia"/>
          <w:color w:val="000000"/>
          <w:kern w:val="0"/>
          <w:sz w:val="36"/>
          <w:szCs w:val="36"/>
        </w:rPr>
        <w:t>学年面向中小学生的全国性竞赛活动名单</w:t>
      </w:r>
    </w:p>
    <w:tbl>
      <w:tblPr>
        <w:tblW w:w="9560" w:type="dxa"/>
        <w:jc w:val="center"/>
        <w:tblLayout w:type="fixed"/>
        <w:tblCellMar>
          <w:top w:w="15" w:type="dxa"/>
          <w:left w:w="15" w:type="dxa"/>
          <w:bottom w:w="15" w:type="dxa"/>
          <w:right w:w="15" w:type="dxa"/>
        </w:tblCellMar>
        <w:tblLook w:val="04A0" w:firstRow="1" w:lastRow="0" w:firstColumn="1" w:lastColumn="0" w:noHBand="0" w:noVBand="1"/>
      </w:tblPr>
      <w:tblGrid>
        <w:gridCol w:w="657"/>
        <w:gridCol w:w="3086"/>
        <w:gridCol w:w="2835"/>
        <w:gridCol w:w="2982"/>
      </w:tblGrid>
      <w:tr w:rsidR="00C02B0C">
        <w:trPr>
          <w:trHeight w:val="626"/>
          <w:tblHeader/>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华文中宋" w:eastAsia="华文中宋" w:hAnsi="华文中宋" w:cs="华文中宋"/>
                <w:bCs/>
                <w:color w:val="000000"/>
                <w:kern w:val="0"/>
                <w:sz w:val="24"/>
              </w:rPr>
            </w:pPr>
            <w:r>
              <w:rPr>
                <w:rFonts w:ascii="华文中宋" w:eastAsia="华文中宋" w:hAnsi="华文中宋" w:cs="华文中宋" w:hint="eastAsia"/>
                <w:bCs/>
                <w:color w:val="000000"/>
                <w:kern w:val="0"/>
                <w:sz w:val="24"/>
              </w:rPr>
              <w:t>序号</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华文中宋" w:eastAsia="华文中宋" w:hAnsi="华文中宋" w:cs="华文中宋"/>
                <w:bCs/>
                <w:color w:val="000000"/>
                <w:kern w:val="0"/>
                <w:sz w:val="24"/>
              </w:rPr>
            </w:pPr>
            <w:r>
              <w:rPr>
                <w:rFonts w:ascii="华文中宋" w:eastAsia="华文中宋" w:hAnsi="华文中宋" w:cs="华文中宋" w:hint="eastAsia"/>
                <w:bCs/>
                <w:color w:val="000000"/>
                <w:kern w:val="0"/>
                <w:sz w:val="24"/>
              </w:rPr>
              <w:t>竞赛名称</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华文中宋" w:eastAsia="华文中宋" w:hAnsi="华文中宋" w:cs="华文中宋"/>
                <w:bCs/>
                <w:color w:val="000000"/>
                <w:kern w:val="0"/>
                <w:sz w:val="24"/>
              </w:rPr>
            </w:pPr>
            <w:r>
              <w:rPr>
                <w:rFonts w:ascii="华文中宋" w:eastAsia="华文中宋" w:hAnsi="华文中宋" w:cs="华文中宋" w:hint="eastAsia"/>
                <w:bCs/>
                <w:color w:val="000000"/>
                <w:kern w:val="0"/>
                <w:sz w:val="24"/>
              </w:rPr>
              <w:t>主办单位</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华文中宋" w:eastAsia="华文中宋" w:hAnsi="华文中宋" w:cs="华文中宋"/>
                <w:bCs/>
                <w:color w:val="000000"/>
                <w:kern w:val="0"/>
                <w:sz w:val="24"/>
              </w:rPr>
            </w:pPr>
            <w:proofErr w:type="gramStart"/>
            <w:r>
              <w:rPr>
                <w:rFonts w:ascii="华文中宋" w:eastAsia="华文中宋" w:hAnsi="华文中宋" w:cs="华文中宋" w:hint="eastAsia"/>
                <w:bCs/>
                <w:color w:val="000000"/>
                <w:kern w:val="0"/>
                <w:sz w:val="24"/>
              </w:rPr>
              <w:t>竞赛面向学</w:t>
            </w:r>
            <w:proofErr w:type="gramEnd"/>
            <w:r>
              <w:rPr>
                <w:rFonts w:ascii="华文中宋" w:eastAsia="华文中宋" w:hAnsi="华文中宋" w:cs="华文中宋" w:hint="eastAsia"/>
                <w:bCs/>
                <w:color w:val="000000"/>
                <w:kern w:val="0"/>
                <w:sz w:val="24"/>
              </w:rPr>
              <w:t>段</w:t>
            </w:r>
          </w:p>
        </w:tc>
      </w:tr>
      <w:tr w:rsidR="00C02B0C">
        <w:trPr>
          <w:trHeight w:val="582"/>
          <w:jc w:val="center"/>
        </w:trPr>
        <w:tc>
          <w:tcPr>
            <w:tcW w:w="9560" w:type="dxa"/>
            <w:gridSpan w:val="4"/>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ind w:firstLineChars="100" w:firstLine="200"/>
              <w:jc w:val="left"/>
              <w:textAlignment w:val="center"/>
              <w:rPr>
                <w:rFonts w:ascii="华文中宋" w:eastAsia="华文中宋" w:hAnsi="华文中宋" w:cs="华文中宋"/>
                <w:bCs/>
                <w:color w:val="000000"/>
                <w:kern w:val="0"/>
                <w:sz w:val="24"/>
              </w:rPr>
            </w:pPr>
            <w:r>
              <w:rPr>
                <w:rFonts w:ascii="仿宋_GB2312" w:eastAsia="仿宋_GB2312" w:hAnsi="宋体" w:cs="仿宋_GB2312" w:hint="eastAsia"/>
                <w:color w:val="000000"/>
                <w:kern w:val="0"/>
                <w:sz w:val="20"/>
                <w:szCs w:val="20"/>
              </w:rPr>
              <w:t>自然科学素养类</w:t>
            </w:r>
          </w:p>
        </w:tc>
      </w:tr>
      <w:tr w:rsidR="00C02B0C">
        <w:trPr>
          <w:trHeight w:val="691"/>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中国青少年机器人竞赛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中国科协</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小学、初中、高中、中专、职高</w:t>
            </w:r>
          </w:p>
        </w:tc>
      </w:tr>
      <w:tr w:rsidR="00C02B0C">
        <w:trPr>
          <w:trHeight w:val="587"/>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全国青少年人工智能创新挑战赛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中国少年儿童发展服务中心</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小学、初中、高中、中专、职高</w:t>
            </w:r>
          </w:p>
        </w:tc>
      </w:tr>
      <w:tr w:rsidR="00C02B0C">
        <w:trPr>
          <w:trHeight w:val="606"/>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全国青少年创意编程与智能设计大赛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中国科协青少年科技中心、中国青少年科技辅导员协会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小学、初中、高中、中专、职高</w:t>
            </w:r>
          </w:p>
        </w:tc>
      </w:tr>
      <w:tr w:rsidR="00C02B0C">
        <w:trPr>
          <w:trHeight w:val="626"/>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全国中小学信息技术创新与实践大赛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城乡统筹发展研究中心、中国人工智能学会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小学、初中、高中、中专、职高</w:t>
            </w:r>
          </w:p>
        </w:tc>
      </w:tr>
      <w:tr w:rsidR="00C02B0C">
        <w:trPr>
          <w:trHeight w:val="68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世界机器人大赛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中国电子学会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小学、初中、高中、中专、职高</w:t>
            </w:r>
          </w:p>
        </w:tc>
      </w:tr>
      <w:tr w:rsidR="00C02B0C">
        <w:trPr>
          <w:trHeight w:val="70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6</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世界物联网博览会青少年物联网创新</w:t>
            </w:r>
            <w:proofErr w:type="gramStart"/>
            <w:r>
              <w:rPr>
                <w:rFonts w:ascii="仿宋_GB2312" w:eastAsia="仿宋_GB2312" w:hAnsi="DengXian" w:hint="eastAsia"/>
                <w:color w:val="000000"/>
                <w:sz w:val="20"/>
                <w:szCs w:val="20"/>
              </w:rPr>
              <w:t>创客大赛</w:t>
            </w:r>
            <w:proofErr w:type="gramEnd"/>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cs="宋体" w:hint="eastAsia"/>
                <w:color w:val="000000"/>
                <w:sz w:val="20"/>
                <w:szCs w:val="20"/>
              </w:rPr>
              <w:t>中国教育技术协会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w:t>
            </w:r>
          </w:p>
        </w:tc>
      </w:tr>
      <w:tr w:rsidR="00C02B0C">
        <w:trPr>
          <w:trHeight w:val="701"/>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7</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少年硅谷——全国青少年人工智能教育成果展示大赛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中国下一代教育基金会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w:t>
            </w:r>
          </w:p>
        </w:tc>
      </w:tr>
      <w:tr w:rsidR="00C02B0C">
        <w:trPr>
          <w:trHeight w:val="659"/>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8</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“明天小小科学家”奖励活动</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中国科协、中科院、工程院、自然科学基金会、周凯旋基金会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659"/>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9</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全国青少年无人机大赛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中国航空学会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小学、初中、高中、中专、职高</w:t>
            </w:r>
          </w:p>
        </w:tc>
      </w:tr>
      <w:tr w:rsidR="00C02B0C">
        <w:trPr>
          <w:trHeight w:val="667"/>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10</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全国青年科普创新实验暨作品大赛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中国科协</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初中、高中、中专、职高</w:t>
            </w:r>
          </w:p>
        </w:tc>
      </w:tr>
      <w:tr w:rsidR="00C02B0C">
        <w:trPr>
          <w:trHeight w:val="624"/>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11</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宋庆龄少年儿童发明奖</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中国宋庆龄基金会、中国发明协会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小学、初中、高中、中专、职高</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12</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全国中学生天文知识竞赛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中国天文学会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初中、高中</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13</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“地球小博士”全国地理科普知识大赛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中国地理学会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14</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w:t>
            </w:r>
            <w:proofErr w:type="gramStart"/>
            <w:r>
              <w:rPr>
                <w:rFonts w:ascii="仿宋_GB2312" w:eastAsia="仿宋_GB2312" w:hAnsi="DengXian" w:hint="eastAsia"/>
                <w:color w:val="000000"/>
                <w:sz w:val="20"/>
                <w:szCs w:val="20"/>
              </w:rPr>
              <w:t>水科技</w:t>
            </w:r>
            <w:proofErr w:type="gramEnd"/>
            <w:r>
              <w:rPr>
                <w:rFonts w:ascii="仿宋_GB2312" w:eastAsia="仿宋_GB2312" w:hAnsi="DengXian" w:hint="eastAsia"/>
                <w:color w:val="000000"/>
                <w:sz w:val="20"/>
                <w:szCs w:val="20"/>
              </w:rPr>
              <w:t>发明比赛暨斯德哥尔摩青少年水奖中国地区选拔赛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生态环境部宣传教育中心、水利部宣传教育中心</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小学、初中、高中、中专</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15</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第三十一届“希望杯”全国数学邀请赛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《数理天地》杂志社</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lastRenderedPageBreak/>
              <w:t>16</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全国中学生地球科学竞赛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中国地震学会、中国地球物理学会、中国岩石力学与工程学会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17</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全国中学生数学奥林匹克竞赛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中国数学会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高中</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18</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全国中学生物理奥林匹克竞赛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中国物理学会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高中</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19</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全国中学生化学奥林匹克竞赛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中国化学会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高中</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20</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全国中学生生物学奥林匹克竞赛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中国植物学会、中国动物学会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高中</w:t>
            </w:r>
          </w:p>
        </w:tc>
      </w:tr>
      <w:tr w:rsidR="00C02B0C">
        <w:trPr>
          <w:trHeight w:val="65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21</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全国中学生信息学奥林匹克竞赛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中国计算机学会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sz w:val="20"/>
                <w:szCs w:val="20"/>
              </w:rPr>
            </w:pPr>
            <w:r>
              <w:rPr>
                <w:rFonts w:ascii="仿宋_GB2312" w:eastAsia="仿宋_GB2312" w:hAnsi="DengXian" w:hint="eastAsia"/>
                <w:sz w:val="20"/>
                <w:szCs w:val="20"/>
              </w:rPr>
              <w:t>高中</w:t>
            </w:r>
          </w:p>
        </w:tc>
      </w:tr>
      <w:tr w:rsidR="00C02B0C">
        <w:trPr>
          <w:trHeight w:val="609"/>
          <w:jc w:val="center"/>
        </w:trPr>
        <w:tc>
          <w:tcPr>
            <w:tcW w:w="9560" w:type="dxa"/>
            <w:gridSpan w:val="4"/>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ind w:firstLineChars="100" w:firstLine="200"/>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人文综合素养类</w:t>
            </w:r>
          </w:p>
        </w:tc>
      </w:tr>
      <w:tr w:rsidR="00C02B0C">
        <w:trPr>
          <w:trHeight w:val="55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22</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全国青少年禁毒知识竞赛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中国禁毒基金会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小学、初中、高中、中专、职高</w:t>
            </w:r>
          </w:p>
        </w:tc>
      </w:tr>
      <w:tr w:rsidR="00C02B0C">
        <w:trPr>
          <w:trHeight w:val="55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23</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世界华人学生作文大赛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中华全国归国华侨联合会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55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24</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“外</w:t>
            </w:r>
            <w:proofErr w:type="gramStart"/>
            <w:r>
              <w:rPr>
                <w:rFonts w:ascii="仿宋_GB2312" w:eastAsia="仿宋_GB2312" w:hAnsi="DengXian" w:hint="eastAsia"/>
                <w:color w:val="000000"/>
                <w:sz w:val="20"/>
                <w:szCs w:val="20"/>
              </w:rPr>
              <w:t>研</w:t>
            </w:r>
            <w:proofErr w:type="gramEnd"/>
            <w:r>
              <w:rPr>
                <w:rFonts w:ascii="仿宋_GB2312" w:eastAsia="仿宋_GB2312" w:hAnsi="DengXian" w:hint="eastAsia"/>
                <w:color w:val="000000"/>
                <w:sz w:val="20"/>
                <w:szCs w:val="20"/>
              </w:rPr>
              <w:t>社杯”全国中学生外语素养大赛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北京外国语大学</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55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25</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叶圣陶杯全国中学生新作文大赛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中国当代文学研究会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55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26</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中国日报社“</w:t>
            </w:r>
            <w:r>
              <w:rPr>
                <w:rFonts w:ascii="仿宋_GB2312" w:eastAsia="仿宋_GB2312" w:hAnsi="DengXian" w:hint="eastAsia"/>
                <w:color w:val="000000"/>
                <w:sz w:val="20"/>
                <w:szCs w:val="20"/>
              </w:rPr>
              <w:t>21</w:t>
            </w:r>
            <w:r>
              <w:rPr>
                <w:rFonts w:ascii="仿宋_GB2312" w:eastAsia="仿宋_GB2312" w:hAnsi="DengXian" w:hint="eastAsia"/>
                <w:color w:val="000000"/>
                <w:sz w:val="20"/>
                <w:szCs w:val="20"/>
              </w:rPr>
              <w:t>世纪杯”全国英语演讲比赛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中国日报社</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573"/>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27</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全国中学生科普科幻作文大赛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中国科普作家协会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64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28</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高中生创新能力大赛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中国老教授协会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597"/>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29</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北大培文杯全国青少年创意写作大赛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中国当代文学研究会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569"/>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30</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全国中学生创新作文大赛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中国写作学会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高中</w:t>
            </w:r>
          </w:p>
        </w:tc>
      </w:tr>
      <w:tr w:rsidR="00C02B0C">
        <w:trPr>
          <w:trHeight w:val="658"/>
          <w:jc w:val="center"/>
        </w:trPr>
        <w:tc>
          <w:tcPr>
            <w:tcW w:w="9560" w:type="dxa"/>
            <w:gridSpan w:val="4"/>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ind w:firstLineChars="100" w:firstLine="200"/>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艺术体育类</w:t>
            </w:r>
          </w:p>
        </w:tc>
      </w:tr>
      <w:tr w:rsidR="00C02B0C">
        <w:trPr>
          <w:trHeight w:val="659"/>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31</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全国中小学生绘画书法作品比赛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中国儿童中心</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w:t>
            </w:r>
          </w:p>
        </w:tc>
      </w:tr>
      <w:tr w:rsidR="00C02B0C">
        <w:trPr>
          <w:trHeight w:val="658"/>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32</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第二十一届“我爱祖国海疆”全国青少年航海模型教育竞赛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中国航海模型运动协会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w:t>
            </w:r>
          </w:p>
        </w:tc>
      </w:tr>
      <w:tr w:rsidR="00C02B0C">
        <w:trPr>
          <w:trHeight w:val="669"/>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33</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全国青少年造型艺术作品大赛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中国少年儿童造型艺术学会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w:t>
            </w:r>
          </w:p>
        </w:tc>
      </w:tr>
      <w:tr w:rsidR="00C02B0C">
        <w:trPr>
          <w:trHeight w:val="719"/>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34</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第二十五届“驾驭未来”全国青少年车辆模型教育竞赛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中国车辆模型运动协会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w:t>
            </w:r>
          </w:p>
        </w:tc>
      </w:tr>
      <w:tr w:rsidR="00C02B0C">
        <w:trPr>
          <w:trHeight w:val="678"/>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C02B0C" w:rsidRDefault="00D8726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35</w:t>
            </w:r>
          </w:p>
        </w:tc>
        <w:tc>
          <w:tcPr>
            <w:tcW w:w="3086"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left"/>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国</w:t>
            </w:r>
            <w:proofErr w:type="gramStart"/>
            <w:r>
              <w:rPr>
                <w:rFonts w:ascii="仿宋_GB2312" w:eastAsia="仿宋_GB2312" w:hAnsi="DengXian" w:hint="eastAsia"/>
                <w:color w:val="000000"/>
                <w:sz w:val="20"/>
                <w:szCs w:val="20"/>
              </w:rPr>
              <w:t>奥行知杯</w:t>
            </w:r>
            <w:proofErr w:type="gramEnd"/>
            <w:r>
              <w:rPr>
                <w:rFonts w:ascii="仿宋_GB2312" w:eastAsia="仿宋_GB2312" w:hAnsi="DengXian" w:hint="eastAsia"/>
                <w:color w:val="000000"/>
                <w:sz w:val="20"/>
                <w:szCs w:val="20"/>
              </w:rPr>
              <w:t>中小学足球邀请赛</w:t>
            </w:r>
          </w:p>
        </w:tc>
        <w:tc>
          <w:tcPr>
            <w:tcW w:w="2835"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中国陶行知研究会</w:t>
            </w:r>
          </w:p>
        </w:tc>
        <w:tc>
          <w:tcPr>
            <w:tcW w:w="2982" w:type="dxa"/>
            <w:tcBorders>
              <w:top w:val="single" w:sz="4" w:space="0" w:color="000000"/>
              <w:left w:val="single" w:sz="4" w:space="0" w:color="000000"/>
              <w:bottom w:val="single" w:sz="4" w:space="0" w:color="000000"/>
              <w:right w:val="single" w:sz="4" w:space="0" w:color="000000"/>
            </w:tcBorders>
            <w:vAlign w:val="center"/>
          </w:tcPr>
          <w:p w:rsidR="00C02B0C" w:rsidRDefault="00D87268">
            <w:pPr>
              <w:jc w:val="center"/>
              <w:rPr>
                <w:rFonts w:ascii="仿宋_GB2312" w:eastAsia="仿宋_GB2312" w:hAnsi="DengXian" w:cs="宋体" w:hint="eastAsia"/>
                <w:color w:val="000000"/>
                <w:sz w:val="20"/>
                <w:szCs w:val="20"/>
              </w:rPr>
            </w:pPr>
            <w:r>
              <w:rPr>
                <w:rFonts w:ascii="仿宋_GB2312" w:eastAsia="仿宋_GB2312" w:hAnsi="DengXian" w:hint="eastAsia"/>
                <w:color w:val="000000"/>
                <w:sz w:val="20"/>
                <w:szCs w:val="20"/>
              </w:rPr>
              <w:t>小学、初中、高中</w:t>
            </w:r>
            <w:r>
              <w:rPr>
                <w:rFonts w:ascii="仿宋_GB2312" w:eastAsia="仿宋_GB2312" w:hAnsi="DengXian" w:hint="eastAsia"/>
                <w:color w:val="000000"/>
                <w:sz w:val="20"/>
                <w:szCs w:val="20"/>
              </w:rPr>
              <w:t>(</w:t>
            </w:r>
            <w:r>
              <w:rPr>
                <w:rFonts w:ascii="仿宋_GB2312" w:eastAsia="仿宋_GB2312" w:hAnsi="DengXian" w:hint="eastAsia"/>
                <w:color w:val="000000"/>
                <w:sz w:val="20"/>
                <w:szCs w:val="20"/>
              </w:rPr>
              <w:t>主要面向农村义务教育学生营养改善计划国家试点中部分相对偏远地区的中国陶行知研究会会员学校</w:t>
            </w:r>
            <w:r>
              <w:rPr>
                <w:rFonts w:ascii="仿宋_GB2312" w:eastAsia="仿宋_GB2312" w:hAnsi="DengXian" w:hint="eastAsia"/>
                <w:color w:val="000000"/>
                <w:sz w:val="20"/>
                <w:szCs w:val="20"/>
              </w:rPr>
              <w:t>)</w:t>
            </w:r>
          </w:p>
        </w:tc>
      </w:tr>
    </w:tbl>
    <w:p w:rsidR="00C02B0C" w:rsidRDefault="00C02B0C">
      <w:pPr>
        <w:spacing w:line="540" w:lineRule="exact"/>
        <w:ind w:right="84"/>
        <w:rPr>
          <w:rFonts w:ascii="仿宋_GB2312" w:eastAsia="仿宋_GB2312"/>
          <w:sz w:val="32"/>
          <w:szCs w:val="32"/>
        </w:rPr>
      </w:pPr>
    </w:p>
    <w:p w:rsidR="00C02B0C" w:rsidRDefault="00C02B0C"/>
    <w:sectPr w:rsidR="00C02B0C">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268" w:rsidRDefault="00D87268">
      <w:r>
        <w:separator/>
      </w:r>
    </w:p>
  </w:endnote>
  <w:endnote w:type="continuationSeparator" w:id="0">
    <w:p w:rsidR="00D87268" w:rsidRDefault="00D8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DengXian">
    <w:altName w:val="Segoe Print"/>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0C" w:rsidRDefault="00D87268">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C02B0C" w:rsidRDefault="00D87268">
                <w:pPr>
                  <w:pStyle w:val="a4"/>
                </w:pPr>
                <w:r>
                  <w:fldChar w:fldCharType="begin"/>
                </w:r>
                <w:r>
                  <w:instrText xml:space="preserve"> PAGE  \* MERGEFORMAT </w:instrText>
                </w:r>
                <w:r>
                  <w:fldChar w:fldCharType="separate"/>
                </w:r>
                <w:r w:rsidR="00B3465D">
                  <w:rPr>
                    <w:noProof/>
                  </w:rPr>
                  <w:t>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268" w:rsidRDefault="00D87268">
      <w:r>
        <w:separator/>
      </w:r>
    </w:p>
  </w:footnote>
  <w:footnote w:type="continuationSeparator" w:id="0">
    <w:p w:rsidR="00D87268" w:rsidRDefault="00D87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64F"/>
    <w:rsid w:val="00024B96"/>
    <w:rsid w:val="00025D8B"/>
    <w:rsid w:val="000663E2"/>
    <w:rsid w:val="00072745"/>
    <w:rsid w:val="0008002E"/>
    <w:rsid w:val="000A3B68"/>
    <w:rsid w:val="000B4CA1"/>
    <w:rsid w:val="000C19EE"/>
    <w:rsid w:val="000D4E2E"/>
    <w:rsid w:val="000F631B"/>
    <w:rsid w:val="001135C0"/>
    <w:rsid w:val="00114AB0"/>
    <w:rsid w:val="00131D4A"/>
    <w:rsid w:val="001349D2"/>
    <w:rsid w:val="00146ED6"/>
    <w:rsid w:val="001533FA"/>
    <w:rsid w:val="00172A27"/>
    <w:rsid w:val="00181918"/>
    <w:rsid w:val="00186111"/>
    <w:rsid w:val="0019191A"/>
    <w:rsid w:val="001B2168"/>
    <w:rsid w:val="001B2397"/>
    <w:rsid w:val="001B3FB3"/>
    <w:rsid w:val="001F19CA"/>
    <w:rsid w:val="00213D9B"/>
    <w:rsid w:val="00215083"/>
    <w:rsid w:val="00240F0C"/>
    <w:rsid w:val="00253A9C"/>
    <w:rsid w:val="00290586"/>
    <w:rsid w:val="00295D01"/>
    <w:rsid w:val="002A0938"/>
    <w:rsid w:val="002A2848"/>
    <w:rsid w:val="002A41FE"/>
    <w:rsid w:val="002A61DE"/>
    <w:rsid w:val="002C218C"/>
    <w:rsid w:val="002C5E37"/>
    <w:rsid w:val="002C7393"/>
    <w:rsid w:val="003124F5"/>
    <w:rsid w:val="00314B5C"/>
    <w:rsid w:val="0032624B"/>
    <w:rsid w:val="0036457C"/>
    <w:rsid w:val="00367163"/>
    <w:rsid w:val="00367504"/>
    <w:rsid w:val="003730B8"/>
    <w:rsid w:val="00377841"/>
    <w:rsid w:val="003800D5"/>
    <w:rsid w:val="00384A5A"/>
    <w:rsid w:val="003B7244"/>
    <w:rsid w:val="003D6DE1"/>
    <w:rsid w:val="003E3421"/>
    <w:rsid w:val="00400EB3"/>
    <w:rsid w:val="00412480"/>
    <w:rsid w:val="00416AFB"/>
    <w:rsid w:val="004566FA"/>
    <w:rsid w:val="00456ACF"/>
    <w:rsid w:val="00456B4D"/>
    <w:rsid w:val="00457975"/>
    <w:rsid w:val="004676A0"/>
    <w:rsid w:val="00473797"/>
    <w:rsid w:val="00475884"/>
    <w:rsid w:val="0048507E"/>
    <w:rsid w:val="00495C88"/>
    <w:rsid w:val="00496B95"/>
    <w:rsid w:val="004C47EE"/>
    <w:rsid w:val="004C6B18"/>
    <w:rsid w:val="004D4797"/>
    <w:rsid w:val="00500E92"/>
    <w:rsid w:val="00505DD1"/>
    <w:rsid w:val="0051098C"/>
    <w:rsid w:val="00514A72"/>
    <w:rsid w:val="0052118C"/>
    <w:rsid w:val="00530A13"/>
    <w:rsid w:val="00534D6E"/>
    <w:rsid w:val="0053520B"/>
    <w:rsid w:val="005433AF"/>
    <w:rsid w:val="00543B02"/>
    <w:rsid w:val="00546347"/>
    <w:rsid w:val="005514B5"/>
    <w:rsid w:val="00561501"/>
    <w:rsid w:val="0056227B"/>
    <w:rsid w:val="005666B2"/>
    <w:rsid w:val="00574607"/>
    <w:rsid w:val="00581427"/>
    <w:rsid w:val="00593169"/>
    <w:rsid w:val="00593305"/>
    <w:rsid w:val="005B39CB"/>
    <w:rsid w:val="005C27F8"/>
    <w:rsid w:val="005C4FDE"/>
    <w:rsid w:val="005C50E0"/>
    <w:rsid w:val="005C5686"/>
    <w:rsid w:val="005C722F"/>
    <w:rsid w:val="005D6D8F"/>
    <w:rsid w:val="005E28E2"/>
    <w:rsid w:val="005E4A7A"/>
    <w:rsid w:val="005F1826"/>
    <w:rsid w:val="005F4CF9"/>
    <w:rsid w:val="006035BD"/>
    <w:rsid w:val="0060757C"/>
    <w:rsid w:val="0062716A"/>
    <w:rsid w:val="0063490C"/>
    <w:rsid w:val="00643596"/>
    <w:rsid w:val="00664496"/>
    <w:rsid w:val="006770CD"/>
    <w:rsid w:val="00694621"/>
    <w:rsid w:val="00696508"/>
    <w:rsid w:val="006A0F28"/>
    <w:rsid w:val="006A301E"/>
    <w:rsid w:val="006A44C4"/>
    <w:rsid w:val="006A67C0"/>
    <w:rsid w:val="006A7DDF"/>
    <w:rsid w:val="006B1C10"/>
    <w:rsid w:val="006B3857"/>
    <w:rsid w:val="006B5D6F"/>
    <w:rsid w:val="006C1FF2"/>
    <w:rsid w:val="006F2AC5"/>
    <w:rsid w:val="006F2D73"/>
    <w:rsid w:val="00700271"/>
    <w:rsid w:val="0074783B"/>
    <w:rsid w:val="00752A33"/>
    <w:rsid w:val="00754065"/>
    <w:rsid w:val="0076073E"/>
    <w:rsid w:val="007649ED"/>
    <w:rsid w:val="007766C7"/>
    <w:rsid w:val="007A4C9B"/>
    <w:rsid w:val="007B2E00"/>
    <w:rsid w:val="007C4D98"/>
    <w:rsid w:val="007D32D1"/>
    <w:rsid w:val="007D7B3B"/>
    <w:rsid w:val="007E64BA"/>
    <w:rsid w:val="00803707"/>
    <w:rsid w:val="008039DD"/>
    <w:rsid w:val="00804C67"/>
    <w:rsid w:val="00834954"/>
    <w:rsid w:val="00877E87"/>
    <w:rsid w:val="00881A99"/>
    <w:rsid w:val="008822D4"/>
    <w:rsid w:val="00886303"/>
    <w:rsid w:val="0089294B"/>
    <w:rsid w:val="008971C3"/>
    <w:rsid w:val="008A1E5D"/>
    <w:rsid w:val="008A6FB0"/>
    <w:rsid w:val="008B61D9"/>
    <w:rsid w:val="008D6058"/>
    <w:rsid w:val="008E066E"/>
    <w:rsid w:val="008F7561"/>
    <w:rsid w:val="009100C5"/>
    <w:rsid w:val="009325F9"/>
    <w:rsid w:val="00932F72"/>
    <w:rsid w:val="00933FF5"/>
    <w:rsid w:val="009363E7"/>
    <w:rsid w:val="00936C87"/>
    <w:rsid w:val="00954279"/>
    <w:rsid w:val="00963D59"/>
    <w:rsid w:val="009709C9"/>
    <w:rsid w:val="0097185E"/>
    <w:rsid w:val="00981622"/>
    <w:rsid w:val="00982471"/>
    <w:rsid w:val="009832AA"/>
    <w:rsid w:val="00991B6D"/>
    <w:rsid w:val="00995C40"/>
    <w:rsid w:val="009A0E7C"/>
    <w:rsid w:val="009A7F24"/>
    <w:rsid w:val="009B15D6"/>
    <w:rsid w:val="009E50FD"/>
    <w:rsid w:val="009F5210"/>
    <w:rsid w:val="009F5568"/>
    <w:rsid w:val="009F71AE"/>
    <w:rsid w:val="00A002BC"/>
    <w:rsid w:val="00A03566"/>
    <w:rsid w:val="00A04EC0"/>
    <w:rsid w:val="00A239D5"/>
    <w:rsid w:val="00A26B0D"/>
    <w:rsid w:val="00A319F6"/>
    <w:rsid w:val="00A439E2"/>
    <w:rsid w:val="00A468F8"/>
    <w:rsid w:val="00A60E3A"/>
    <w:rsid w:val="00A804AD"/>
    <w:rsid w:val="00A82CDC"/>
    <w:rsid w:val="00A928E4"/>
    <w:rsid w:val="00AA5686"/>
    <w:rsid w:val="00AA6B05"/>
    <w:rsid w:val="00AA6F65"/>
    <w:rsid w:val="00AC2B6E"/>
    <w:rsid w:val="00AD0821"/>
    <w:rsid w:val="00AD501C"/>
    <w:rsid w:val="00AE063C"/>
    <w:rsid w:val="00B0608A"/>
    <w:rsid w:val="00B300E0"/>
    <w:rsid w:val="00B31995"/>
    <w:rsid w:val="00B331A7"/>
    <w:rsid w:val="00B344FD"/>
    <w:rsid w:val="00B3465D"/>
    <w:rsid w:val="00B5459D"/>
    <w:rsid w:val="00B60C8A"/>
    <w:rsid w:val="00B90B44"/>
    <w:rsid w:val="00B90CCA"/>
    <w:rsid w:val="00B942F5"/>
    <w:rsid w:val="00BA16E1"/>
    <w:rsid w:val="00BB1684"/>
    <w:rsid w:val="00BB4AAD"/>
    <w:rsid w:val="00BC4ED3"/>
    <w:rsid w:val="00BD5E27"/>
    <w:rsid w:val="00BE770C"/>
    <w:rsid w:val="00C02B0C"/>
    <w:rsid w:val="00C04A1E"/>
    <w:rsid w:val="00C12492"/>
    <w:rsid w:val="00C127F9"/>
    <w:rsid w:val="00C22D98"/>
    <w:rsid w:val="00C43DF8"/>
    <w:rsid w:val="00C468C5"/>
    <w:rsid w:val="00C55D46"/>
    <w:rsid w:val="00C56B97"/>
    <w:rsid w:val="00C62289"/>
    <w:rsid w:val="00C70BF2"/>
    <w:rsid w:val="00C91A00"/>
    <w:rsid w:val="00C92412"/>
    <w:rsid w:val="00C95665"/>
    <w:rsid w:val="00CA4A3D"/>
    <w:rsid w:val="00CC5D3D"/>
    <w:rsid w:val="00CD4CB9"/>
    <w:rsid w:val="00CD7464"/>
    <w:rsid w:val="00CE3E7A"/>
    <w:rsid w:val="00CE47C6"/>
    <w:rsid w:val="00CE5FCD"/>
    <w:rsid w:val="00CE600A"/>
    <w:rsid w:val="00CF5D06"/>
    <w:rsid w:val="00D0618C"/>
    <w:rsid w:val="00D12464"/>
    <w:rsid w:val="00D21902"/>
    <w:rsid w:val="00D21EFF"/>
    <w:rsid w:val="00D4048C"/>
    <w:rsid w:val="00D66AA8"/>
    <w:rsid w:val="00D7299A"/>
    <w:rsid w:val="00D87268"/>
    <w:rsid w:val="00D92148"/>
    <w:rsid w:val="00DA0721"/>
    <w:rsid w:val="00DA6F91"/>
    <w:rsid w:val="00DB08F4"/>
    <w:rsid w:val="00DC7386"/>
    <w:rsid w:val="00DD2BBC"/>
    <w:rsid w:val="00DE5CD2"/>
    <w:rsid w:val="00DE76D8"/>
    <w:rsid w:val="00DF0F35"/>
    <w:rsid w:val="00DF7399"/>
    <w:rsid w:val="00E01277"/>
    <w:rsid w:val="00E23415"/>
    <w:rsid w:val="00E31C31"/>
    <w:rsid w:val="00E4299D"/>
    <w:rsid w:val="00E44A2D"/>
    <w:rsid w:val="00E55ADB"/>
    <w:rsid w:val="00E640C7"/>
    <w:rsid w:val="00E6433E"/>
    <w:rsid w:val="00E71966"/>
    <w:rsid w:val="00E75140"/>
    <w:rsid w:val="00E93273"/>
    <w:rsid w:val="00E97255"/>
    <w:rsid w:val="00EA1197"/>
    <w:rsid w:val="00EA135F"/>
    <w:rsid w:val="00EB58B9"/>
    <w:rsid w:val="00EB7569"/>
    <w:rsid w:val="00EE5D77"/>
    <w:rsid w:val="00EE7690"/>
    <w:rsid w:val="00EF33B5"/>
    <w:rsid w:val="00F02A2A"/>
    <w:rsid w:val="00F1005C"/>
    <w:rsid w:val="00F15DE8"/>
    <w:rsid w:val="00F26032"/>
    <w:rsid w:val="00F508F5"/>
    <w:rsid w:val="00F55AC9"/>
    <w:rsid w:val="00F652AD"/>
    <w:rsid w:val="00F67063"/>
    <w:rsid w:val="00F67188"/>
    <w:rsid w:val="00F7395A"/>
    <w:rsid w:val="00F80259"/>
    <w:rsid w:val="00F851A2"/>
    <w:rsid w:val="00F9522C"/>
    <w:rsid w:val="00FA4897"/>
    <w:rsid w:val="00FF56FD"/>
    <w:rsid w:val="00FF7FF6"/>
    <w:rsid w:val="0E693138"/>
    <w:rsid w:val="0F484D8B"/>
    <w:rsid w:val="1566605A"/>
    <w:rsid w:val="17AD07D6"/>
    <w:rsid w:val="1D3B5744"/>
    <w:rsid w:val="34FB30E2"/>
    <w:rsid w:val="462A7D6C"/>
    <w:rsid w:val="5F801817"/>
    <w:rsid w:val="61110F09"/>
    <w:rsid w:val="67194CAA"/>
    <w:rsid w:val="688D65D2"/>
    <w:rsid w:val="7426030C"/>
    <w:rsid w:val="78D1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3DF2249F-7968-4BAE-B032-207D8BB4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2A093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
    <w:rsid w:val="002A0938"/>
    <w:rPr>
      <w:rFonts w:ascii="宋体" w:eastAsia="宋体" w:hAnsi="宋体" w:cs="宋体"/>
      <w:b/>
      <w:bCs/>
      <w:kern w:val="36"/>
      <w:sz w:val="48"/>
      <w:szCs w:val="48"/>
    </w:rPr>
  </w:style>
  <w:style w:type="paragraph" w:styleId="a6">
    <w:name w:val="Normal (Web)"/>
    <w:basedOn w:val="a"/>
    <w:uiPriority w:val="99"/>
    <w:unhideWhenUsed/>
    <w:rsid w:val="002A0938"/>
    <w:pPr>
      <w:widowControl/>
      <w:spacing w:before="100" w:beforeAutospacing="1" w:after="100" w:afterAutospacing="1"/>
      <w:jc w:val="left"/>
    </w:pPr>
    <w:rPr>
      <w:rFonts w:ascii="宋体" w:hAnsi="宋体" w:cs="宋体"/>
      <w:kern w:val="0"/>
      <w:sz w:val="24"/>
    </w:rPr>
  </w:style>
  <w:style w:type="character" w:styleId="a7">
    <w:name w:val="Hyperlink"/>
    <w:uiPriority w:val="99"/>
    <w:unhideWhenUsed/>
    <w:rsid w:val="002A0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39203">
      <w:bodyDiv w:val="1"/>
      <w:marLeft w:val="0"/>
      <w:marRight w:val="0"/>
      <w:marTop w:val="0"/>
      <w:marBottom w:val="0"/>
      <w:divBdr>
        <w:top w:val="none" w:sz="0" w:space="0" w:color="auto"/>
        <w:left w:val="none" w:sz="0" w:space="0" w:color="auto"/>
        <w:bottom w:val="none" w:sz="0" w:space="0" w:color="auto"/>
        <w:right w:val="none" w:sz="0" w:space="0" w:color="auto"/>
      </w:divBdr>
      <w:divsChild>
        <w:div w:id="1846481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297</Words>
  <Characters>1694</Characters>
  <Application>Microsoft Office Word</Application>
  <DocSecurity>0</DocSecurity>
  <Lines>14</Lines>
  <Paragraphs>3</Paragraphs>
  <ScaleCrop>false</ScaleCrop>
  <Company>WWW.YlmF.CoM</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缓急：        密级：           印数：               编号：教    〔     〕号</dc:title>
  <dc:creator>公用（密码456）</dc:creator>
  <cp:lastModifiedBy>Microsoft 帐户</cp:lastModifiedBy>
  <cp:revision>6</cp:revision>
  <cp:lastPrinted>2020-07-29T23:58:00Z</cp:lastPrinted>
  <dcterms:created xsi:type="dcterms:W3CDTF">2020-07-29T10:00:00Z</dcterms:created>
  <dcterms:modified xsi:type="dcterms:W3CDTF">2020-12-07T09:56:00Z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